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5054" w:rsidRDefault="00E75054">
      <w:pPr>
        <w:rPr>
          <w:rFonts w:ascii="Mangal" w:hAnsi="Mangal" w:cs="Mangal"/>
          <w:sz w:val="28"/>
          <w:szCs w:val="28"/>
          <w:lang w:val="en-US" w:bidi="mr-IN"/>
        </w:rPr>
      </w:pPr>
      <w:r>
        <w:rPr>
          <w:rFonts w:ascii="Mangal" w:hAnsi="Mangal" w:cs="Mangal" w:hint="cs"/>
          <w:sz w:val="28"/>
          <w:szCs w:val="28"/>
          <w:cs/>
          <w:lang w:val="en-US" w:bidi="mr-IN"/>
        </w:rPr>
        <w:t xml:space="preserve">                           </w:t>
      </w:r>
      <w:r w:rsidRPr="00E75054">
        <w:rPr>
          <w:rFonts w:ascii="Mangal" w:hAnsi="Mangal" w:cs="Mangal" w:hint="cs"/>
          <w:sz w:val="28"/>
          <w:szCs w:val="28"/>
          <w:cs/>
          <w:lang w:val="en-US" w:bidi="mr-IN"/>
        </w:rPr>
        <w:t>अहवाल</w:t>
      </w:r>
    </w:p>
    <w:p w:rsidR="00F07049" w:rsidRDefault="00E75054" w:rsidP="00E75054">
      <w:pPr>
        <w:jc w:val="center"/>
        <w:rPr>
          <w:rFonts w:ascii="Mangal" w:hAnsi="Mangal" w:cs="Mangal"/>
          <w:sz w:val="28"/>
          <w:szCs w:val="28"/>
          <w:lang w:val="en-US" w:bidi="mr-IN"/>
        </w:rPr>
      </w:pPr>
      <w:r>
        <w:rPr>
          <w:rFonts w:ascii="Mangal" w:hAnsi="Mangal" w:cs="Mangal" w:hint="cs"/>
          <w:sz w:val="28"/>
          <w:szCs w:val="28"/>
          <w:cs/>
          <w:lang w:val="en-US" w:bidi="mr-IN"/>
        </w:rPr>
        <w:t>राज्यशास्त्र अभ्यासमंडळ</w:t>
      </w:r>
    </w:p>
    <w:p w:rsidR="00E75054" w:rsidRDefault="00E75054">
      <w:pPr>
        <w:rPr>
          <w:rFonts w:ascii="Mangal" w:hAnsi="Mangal" w:cs="Mangal"/>
          <w:sz w:val="28"/>
          <w:szCs w:val="28"/>
          <w:lang w:val="en-US" w:bidi="mr-IN"/>
        </w:rPr>
      </w:pPr>
      <w:r>
        <w:rPr>
          <w:rFonts w:ascii="Mangal" w:hAnsi="Mangal" w:cs="Mangal" w:hint="cs"/>
          <w:sz w:val="28"/>
          <w:szCs w:val="28"/>
          <w:cs/>
          <w:lang w:val="en-US" w:bidi="mr-IN"/>
        </w:rPr>
        <w:t xml:space="preserve">                                           विभागप्रमुख </w:t>
      </w:r>
    </w:p>
    <w:p w:rsidR="00E75054" w:rsidRDefault="00E75054">
      <w:pPr>
        <w:rPr>
          <w:rFonts w:ascii="Mangal" w:hAnsi="Mangal" w:cs="Mangal" w:hint="cs"/>
          <w:sz w:val="28"/>
          <w:szCs w:val="28"/>
          <w:lang w:val="en-US" w:bidi="mr-IN"/>
        </w:rPr>
      </w:pPr>
      <w:r>
        <w:rPr>
          <w:rFonts w:ascii="Mangal" w:hAnsi="Mangal" w:cs="Mangal" w:hint="cs"/>
          <w:sz w:val="28"/>
          <w:szCs w:val="28"/>
          <w:cs/>
          <w:lang w:val="en-US" w:bidi="mr-IN"/>
        </w:rPr>
        <w:t xml:space="preserve">                                           डॉ.प्रतिभा गडवे (दातीर)</w:t>
      </w:r>
    </w:p>
    <w:p w:rsidR="00B75ABF" w:rsidRDefault="00B75ABF">
      <w:pPr>
        <w:rPr>
          <w:rFonts w:ascii="Mangal" w:hAnsi="Mangal" w:cs="Mangal"/>
          <w:sz w:val="28"/>
          <w:szCs w:val="28"/>
          <w:lang w:val="en-US" w:bidi="mr-IN"/>
        </w:rPr>
      </w:pPr>
      <w:r>
        <w:rPr>
          <w:rFonts w:ascii="Mangal" w:hAnsi="Mangal" w:cs="Mangal" w:hint="cs"/>
          <w:sz w:val="28"/>
          <w:szCs w:val="28"/>
          <w:cs/>
          <w:lang w:val="en-US" w:bidi="mr-IN"/>
        </w:rPr>
        <w:t>महाविद्यालयाच्या स्थापनेपासून राज्यशास्त्र हा विषय कृतीशील आहे.</w:t>
      </w:r>
      <w:r w:rsidRPr="00B75ABF">
        <w:rPr>
          <w:rFonts w:ascii="Mangal" w:hAnsi="Mangal" w:cs="Mangal" w:hint="cs"/>
          <w:sz w:val="28"/>
          <w:szCs w:val="28"/>
          <w:cs/>
          <w:lang w:val="en-US" w:bidi="mr-IN"/>
        </w:rPr>
        <w:t xml:space="preserve"> </w:t>
      </w:r>
      <w:r>
        <w:rPr>
          <w:rFonts w:ascii="Mangal" w:hAnsi="Mangal" w:cs="Mangal" w:hint="cs"/>
          <w:sz w:val="28"/>
          <w:szCs w:val="28"/>
          <w:cs/>
          <w:lang w:val="en-US" w:bidi="mr-IN"/>
        </w:rPr>
        <w:t>विदयार्थ्यामध्ये विशिष्ट राजकीय दृष्टीकोण निर्माण करून राजकीय मूल्यबीजांचे रोपण करणे</w:t>
      </w:r>
      <w:r>
        <w:rPr>
          <w:rFonts w:ascii="Mangal" w:hAnsi="Mangal" w:cs="Mangal" w:hint="cs"/>
          <w:sz w:val="28"/>
          <w:szCs w:val="28"/>
          <w:lang w:val="en-US" w:bidi="mr-IN"/>
        </w:rPr>
        <w:t>,</w:t>
      </w:r>
      <w:r>
        <w:rPr>
          <w:rFonts w:ascii="Mangal" w:hAnsi="Mangal" w:cs="Mangal" w:hint="cs"/>
          <w:sz w:val="28"/>
          <w:szCs w:val="28"/>
          <w:cs/>
          <w:lang w:val="en-US" w:bidi="mr-IN"/>
        </w:rPr>
        <w:t>सुबुद्ध जागरूक नागरिक निर्माण करणे</w:t>
      </w:r>
      <w:r>
        <w:rPr>
          <w:rFonts w:ascii="Mangal" w:hAnsi="Mangal" w:cs="Mangal" w:hint="cs"/>
          <w:sz w:val="28"/>
          <w:szCs w:val="28"/>
          <w:lang w:val="en-US" w:bidi="mr-IN"/>
        </w:rPr>
        <w:t>,</w:t>
      </w:r>
      <w:r>
        <w:rPr>
          <w:rFonts w:ascii="Mangal" w:hAnsi="Mangal" w:cs="Mangal" w:hint="cs"/>
          <w:sz w:val="28"/>
          <w:szCs w:val="28"/>
          <w:cs/>
          <w:lang w:val="en-US" w:bidi="mr-IN"/>
        </w:rPr>
        <w:t>संविधांनाप्रति जनता व विदयार्थ्यामध्ये निष्ठा निर्माण करणे. या विविध दृष्टिकोनातून हा विषय कार्यरत आहे</w:t>
      </w:r>
      <w:r w:rsidR="00DB2E99">
        <w:rPr>
          <w:rFonts w:ascii="Mangal" w:hAnsi="Mangal" w:cs="Mangal" w:hint="cs"/>
          <w:sz w:val="28"/>
          <w:szCs w:val="28"/>
          <w:cs/>
          <w:lang w:val="en-US" w:bidi="mr-IN"/>
        </w:rPr>
        <w:t>.याशिवाय विदयार्थ्यामध्ये विषयाबाबत गोडी निर्माण व्हावी</w:t>
      </w:r>
      <w:r w:rsidR="00DB2E99">
        <w:rPr>
          <w:rFonts w:ascii="Mangal" w:hAnsi="Mangal" w:cs="Mangal" w:hint="cs"/>
          <w:sz w:val="28"/>
          <w:szCs w:val="28"/>
          <w:lang w:val="en-US" w:bidi="mr-IN"/>
        </w:rPr>
        <w:t>,</w:t>
      </w:r>
      <w:r w:rsidR="007205E8" w:rsidRPr="007205E8">
        <w:rPr>
          <w:rFonts w:ascii="Mangal" w:hAnsi="Mangal" w:cs="Mangal" w:hint="cs"/>
          <w:sz w:val="28"/>
          <w:szCs w:val="28"/>
          <w:cs/>
          <w:lang w:val="en-US" w:bidi="mr-IN"/>
        </w:rPr>
        <w:t xml:space="preserve"> </w:t>
      </w:r>
      <w:r w:rsidR="007205E8">
        <w:rPr>
          <w:rFonts w:ascii="Mangal" w:hAnsi="Mangal" w:cs="Mangal" w:hint="cs"/>
          <w:sz w:val="28"/>
          <w:szCs w:val="28"/>
          <w:cs/>
          <w:lang w:val="en-US" w:bidi="mr-IN"/>
        </w:rPr>
        <w:t>विषयात उच्चांक</w:t>
      </w:r>
      <w:r w:rsidR="00DB2E99">
        <w:rPr>
          <w:rFonts w:ascii="Mangal" w:hAnsi="Mangal" w:cs="Mangal" w:hint="cs"/>
          <w:sz w:val="28"/>
          <w:szCs w:val="28"/>
          <w:cs/>
          <w:lang w:val="en-US" w:bidi="mr-IN"/>
        </w:rPr>
        <w:t xml:space="preserve"> विदयार्थ्यानी गाठावा यासाठी विशेष प्रयत्न केले जातात</w:t>
      </w:r>
      <w:r w:rsidR="007205E8">
        <w:rPr>
          <w:rFonts w:ascii="Mangal" w:hAnsi="Mangal" w:cs="Mangal" w:hint="cs"/>
          <w:sz w:val="28"/>
          <w:szCs w:val="28"/>
          <w:cs/>
          <w:lang w:val="en-US" w:bidi="mr-IN"/>
        </w:rPr>
        <w:t>॰</w:t>
      </w:r>
      <w:r w:rsidR="00DB2E99">
        <w:rPr>
          <w:rFonts w:ascii="Mangal" w:hAnsi="Mangal" w:cs="Mangal" w:hint="cs"/>
          <w:sz w:val="28"/>
          <w:szCs w:val="28"/>
          <w:cs/>
          <w:lang w:val="en-US" w:bidi="mr-IN"/>
        </w:rPr>
        <w:t xml:space="preserve"> वर्गनिहाय सेमिनार</w:t>
      </w:r>
      <w:r w:rsidR="00DB2E99">
        <w:rPr>
          <w:rFonts w:ascii="Mangal" w:hAnsi="Mangal" w:cs="Mangal" w:hint="cs"/>
          <w:sz w:val="28"/>
          <w:szCs w:val="28"/>
          <w:lang w:val="en-US" w:bidi="mr-IN"/>
        </w:rPr>
        <w:t>,</w:t>
      </w:r>
      <w:r w:rsidR="00DB2E99">
        <w:rPr>
          <w:rFonts w:ascii="Mangal" w:hAnsi="Mangal" w:cs="Mangal" w:hint="cs"/>
          <w:sz w:val="28"/>
          <w:szCs w:val="28"/>
          <w:cs/>
          <w:lang w:val="en-US" w:bidi="mr-IN"/>
        </w:rPr>
        <w:t>गट्चर्चा</w:t>
      </w:r>
      <w:r w:rsidR="00DB2E99">
        <w:rPr>
          <w:rFonts w:ascii="Mangal" w:hAnsi="Mangal" w:cs="Mangal" w:hint="cs"/>
          <w:sz w:val="28"/>
          <w:szCs w:val="28"/>
          <w:lang w:val="en-US" w:bidi="mr-IN"/>
        </w:rPr>
        <w:t>,</w:t>
      </w:r>
      <w:r w:rsidR="00DB2E99">
        <w:rPr>
          <w:rFonts w:ascii="Mangal" w:hAnsi="Mangal" w:cs="Mangal" w:hint="cs"/>
          <w:sz w:val="28"/>
          <w:szCs w:val="28"/>
          <w:cs/>
          <w:lang w:val="en-US" w:bidi="mr-IN"/>
        </w:rPr>
        <w:t xml:space="preserve">तज्ञ व्यक्तींचे मार्गदर्शन </w:t>
      </w:r>
      <w:r w:rsidR="00DB2E99">
        <w:rPr>
          <w:rFonts w:ascii="Mangal" w:hAnsi="Mangal" w:cs="Mangal" w:hint="cs"/>
          <w:sz w:val="28"/>
          <w:szCs w:val="28"/>
          <w:lang w:val="en-US" w:bidi="mr-IN"/>
        </w:rPr>
        <w:t>,</w:t>
      </w:r>
      <w:r w:rsidR="00DB2E99">
        <w:rPr>
          <w:rFonts w:ascii="Mangal" w:hAnsi="Mangal" w:cs="Mangal" w:hint="cs"/>
          <w:sz w:val="28"/>
          <w:szCs w:val="28"/>
          <w:cs/>
          <w:lang w:val="en-US" w:bidi="mr-IN"/>
        </w:rPr>
        <w:t xml:space="preserve">व्याख्यान </w:t>
      </w:r>
      <w:r w:rsidR="00DB2E99">
        <w:rPr>
          <w:rFonts w:ascii="Mangal" w:hAnsi="Mangal" w:cs="Mangal" w:hint="cs"/>
          <w:sz w:val="28"/>
          <w:szCs w:val="28"/>
          <w:lang w:val="en-US" w:bidi="mr-IN"/>
        </w:rPr>
        <w:t>,</w:t>
      </w:r>
      <w:r w:rsidR="00DB2E99">
        <w:rPr>
          <w:rFonts w:ascii="Mangal" w:hAnsi="Mangal" w:cs="Mangal" w:hint="cs"/>
          <w:sz w:val="28"/>
          <w:szCs w:val="28"/>
          <w:cs/>
          <w:lang w:val="en-US" w:bidi="mr-IN"/>
        </w:rPr>
        <w:t>नवीन अध्यापन कौशल्यांचा वापर</w:t>
      </w:r>
      <w:r w:rsidR="00DB2E99">
        <w:rPr>
          <w:rFonts w:ascii="Mangal" w:hAnsi="Mangal" w:cs="Mangal" w:hint="cs"/>
          <w:sz w:val="28"/>
          <w:szCs w:val="28"/>
          <w:lang w:val="en-US" w:bidi="mr-IN"/>
        </w:rPr>
        <w:t>,</w:t>
      </w:r>
      <w:r w:rsidR="00DB2E99">
        <w:rPr>
          <w:rFonts w:ascii="Mangal" w:hAnsi="Mangal" w:cs="Mangal" w:hint="cs"/>
          <w:sz w:val="28"/>
          <w:szCs w:val="28"/>
          <w:cs/>
          <w:lang w:val="en-US" w:bidi="mr-IN"/>
        </w:rPr>
        <w:t>ई लर्निग</w:t>
      </w:r>
      <w:r w:rsidR="00DB2E99">
        <w:rPr>
          <w:rFonts w:ascii="Mangal" w:hAnsi="Mangal" w:cs="Mangal" w:hint="cs"/>
          <w:sz w:val="28"/>
          <w:szCs w:val="28"/>
          <w:lang w:val="en-US" w:bidi="mr-IN"/>
        </w:rPr>
        <w:t>,</w:t>
      </w:r>
      <w:r w:rsidR="008F1284">
        <w:rPr>
          <w:rFonts w:ascii="Mangal" w:hAnsi="Mangal" w:cs="Mangal" w:hint="cs"/>
          <w:sz w:val="28"/>
          <w:szCs w:val="28"/>
          <w:cs/>
          <w:lang w:val="en-US" w:bidi="mr-IN"/>
        </w:rPr>
        <w:t>ई.चा वापर करून</w:t>
      </w:r>
      <w:r w:rsidR="008F1284" w:rsidRPr="008F1284">
        <w:rPr>
          <w:rFonts w:ascii="Mangal" w:hAnsi="Mangal" w:cs="Mangal" w:hint="cs"/>
          <w:sz w:val="28"/>
          <w:szCs w:val="28"/>
          <w:cs/>
          <w:lang w:val="en-US" w:bidi="mr-IN"/>
        </w:rPr>
        <w:t xml:space="preserve"> </w:t>
      </w:r>
      <w:r w:rsidR="008F1284">
        <w:rPr>
          <w:rFonts w:ascii="Mangal" w:hAnsi="Mangal" w:cs="Mangal" w:hint="cs"/>
          <w:sz w:val="28"/>
          <w:szCs w:val="28"/>
          <w:cs/>
          <w:lang w:val="en-US" w:bidi="mr-IN"/>
        </w:rPr>
        <w:t>विदयार्थ्याची अध्ययनात रुचि निर्माण केली जाते.तसेच अभ्यास सहल</w:t>
      </w:r>
      <w:r w:rsidR="008F1284">
        <w:rPr>
          <w:rFonts w:ascii="Mangal" w:hAnsi="Mangal" w:cs="Mangal" w:hint="cs"/>
          <w:sz w:val="28"/>
          <w:szCs w:val="28"/>
          <w:lang w:val="en-US" w:bidi="mr-IN"/>
        </w:rPr>
        <w:t>,</w:t>
      </w:r>
      <w:r w:rsidR="008F1284">
        <w:rPr>
          <w:rFonts w:ascii="Mangal" w:hAnsi="Mangal" w:cs="Mangal" w:hint="cs"/>
          <w:sz w:val="28"/>
          <w:szCs w:val="28"/>
          <w:cs/>
          <w:lang w:val="en-US" w:bidi="mr-IN"/>
        </w:rPr>
        <w:t>रॅली यासारख्या उपक्रमांचे आयोजन करून आपली उद्दिस्टे पूर्ण करण्याचा प्रयत्न विभाग सतत करीत असतो .व त्याला विदयार्थ्याचा प्रचंड प्रतिसाद नेहमीच प्राप्त होतो॰</w:t>
      </w:r>
    </w:p>
    <w:p w:rsidR="007E6A2B" w:rsidRDefault="007E6A2B">
      <w:pPr>
        <w:rPr>
          <w:rFonts w:ascii="Mangal" w:hAnsi="Mangal" w:cs="Mangal"/>
          <w:sz w:val="28"/>
          <w:szCs w:val="28"/>
          <w:lang w:val="en-US" w:bidi="mr-IN"/>
        </w:rPr>
      </w:pPr>
      <w:r>
        <w:rPr>
          <w:rFonts w:ascii="Mangal" w:hAnsi="Mangal" w:cs="Mangal" w:hint="cs"/>
          <w:sz w:val="28"/>
          <w:szCs w:val="28"/>
          <w:cs/>
          <w:lang w:val="en-US" w:bidi="mr-IN"/>
        </w:rPr>
        <w:t>सत्र 2019-20 या वर्षात राज्यशास्त्र विभागाद्वारा खालील कार्यक्रमांचे आयोजन करण्यात आले.</w:t>
      </w:r>
    </w:p>
    <w:p w:rsidR="007E6A2B" w:rsidRDefault="007E6A2B">
      <w:pPr>
        <w:rPr>
          <w:rFonts w:ascii="Mangal" w:hAnsi="Mangal" w:cs="Mangal"/>
          <w:sz w:val="28"/>
          <w:szCs w:val="28"/>
          <w:lang w:val="en-US" w:bidi="mr-IN"/>
        </w:rPr>
      </w:pPr>
      <w:r>
        <w:rPr>
          <w:rFonts w:ascii="Mangal" w:hAnsi="Mangal" w:cs="Mangal" w:hint="cs"/>
          <w:sz w:val="28"/>
          <w:szCs w:val="28"/>
          <w:cs/>
          <w:lang w:val="en-US" w:bidi="mr-IN"/>
        </w:rPr>
        <w:t xml:space="preserve">20 सप्टेंबर 2019 रोजी </w:t>
      </w:r>
      <w:r w:rsidR="00F15181">
        <w:rPr>
          <w:rFonts w:ascii="Mangal" w:hAnsi="Mangal" w:cs="Mangal" w:hint="cs"/>
          <w:sz w:val="28"/>
          <w:szCs w:val="28"/>
          <w:cs/>
          <w:lang w:val="en-US" w:bidi="mr-IN"/>
        </w:rPr>
        <w:t xml:space="preserve"> महाविद्यालयाच्या राज्यशास्त्र </w:t>
      </w:r>
      <w:r w:rsidR="00F15181">
        <w:rPr>
          <w:rFonts w:ascii="Mangal" w:hAnsi="Mangal" w:cs="Mangal" w:hint="cs"/>
          <w:sz w:val="28"/>
          <w:szCs w:val="28"/>
          <w:lang w:val="en-US" w:bidi="mr-IN"/>
        </w:rPr>
        <w:t>,</w:t>
      </w:r>
      <w:r w:rsidR="00F15181">
        <w:rPr>
          <w:rFonts w:ascii="Mangal" w:hAnsi="Mangal" w:cs="Mangal" w:hint="cs"/>
          <w:sz w:val="28"/>
          <w:szCs w:val="28"/>
          <w:cs/>
          <w:lang w:val="en-US" w:bidi="mr-IN"/>
        </w:rPr>
        <w:t xml:space="preserve">अर्थशास्त्र विभाग व विदर्भ अर्थशास्त्र परिषद्धेच्या संयुक्त विद्यमाने “शेतमालाच्या किफायतशीर भावाचे अर्थशास्त्र व राजकारण </w:t>
      </w:r>
      <w:r w:rsidR="00F15181">
        <w:rPr>
          <w:rFonts w:ascii="Mangal" w:hAnsi="Mangal" w:cs="Mangal" w:hint="cs"/>
          <w:sz w:val="28"/>
          <w:szCs w:val="28"/>
          <w:lang w:val="en-US" w:bidi="mr-IN"/>
        </w:rPr>
        <w:t>,</w:t>
      </w:r>
      <w:r w:rsidR="00F15181">
        <w:rPr>
          <w:rFonts w:ascii="Mangal" w:hAnsi="Mangal" w:cs="Mangal" w:hint="cs"/>
          <w:sz w:val="28"/>
          <w:szCs w:val="28"/>
          <w:cs/>
          <w:lang w:val="en-US" w:bidi="mr-IN"/>
        </w:rPr>
        <w:t xml:space="preserve">या विषयावर राजस्तरीय चर्चासत्राचे आयोजन करण्यात आले .या चर्चासत्राचे अध्यक्ष मा. कुंदाताई विजयकर असून मा.सुनीलबाबू केदार हे </w:t>
      </w:r>
      <w:r w:rsidR="00C34844">
        <w:rPr>
          <w:rFonts w:ascii="Mangal" w:hAnsi="Mangal" w:cs="Mangal" w:hint="cs"/>
          <w:sz w:val="28"/>
          <w:szCs w:val="28"/>
          <w:cs/>
          <w:lang w:val="en-US" w:bidi="mr-IN"/>
        </w:rPr>
        <w:t>उद्घाटक</w:t>
      </w:r>
      <w:r w:rsidR="00F15181">
        <w:rPr>
          <w:rFonts w:ascii="Mangal" w:hAnsi="Mangal" w:cs="Mangal" w:hint="cs"/>
          <w:sz w:val="28"/>
          <w:szCs w:val="28"/>
          <w:cs/>
          <w:lang w:val="en-US" w:bidi="mr-IN"/>
        </w:rPr>
        <w:t xml:space="preserve"> होते. तर मा.विजय जावंधिया हे प्रमुख वक्ते म्हणून </w:t>
      </w:r>
      <w:r w:rsidR="008127AB">
        <w:rPr>
          <w:rFonts w:ascii="Mangal" w:hAnsi="Mangal" w:cs="Mangal" w:hint="cs"/>
          <w:sz w:val="28"/>
          <w:szCs w:val="28"/>
          <w:cs/>
          <w:lang w:val="en-US" w:bidi="mr-IN"/>
        </w:rPr>
        <w:t>उपस्थित होते.</w:t>
      </w:r>
    </w:p>
    <w:p w:rsidR="00C34844" w:rsidRDefault="004C430A">
      <w:pPr>
        <w:rPr>
          <w:rFonts w:ascii="Mangal" w:hAnsi="Mangal" w:cs="Mangal" w:hint="cs"/>
          <w:sz w:val="28"/>
          <w:szCs w:val="28"/>
          <w:lang w:val="en-US" w:bidi="mr-IN"/>
        </w:rPr>
      </w:pPr>
      <w:r>
        <w:rPr>
          <w:rFonts w:ascii="Mangal" w:hAnsi="Mangal" w:cs="Mangal" w:hint="cs"/>
          <w:sz w:val="28"/>
          <w:szCs w:val="28"/>
          <w:cs/>
          <w:lang w:val="en-US" w:bidi="mr-IN"/>
        </w:rPr>
        <w:lastRenderedPageBreak/>
        <w:t>दि. 17 -10</w:t>
      </w:r>
      <w:r w:rsidR="00C34844">
        <w:rPr>
          <w:rFonts w:ascii="Mangal" w:hAnsi="Mangal" w:cs="Mangal" w:hint="cs"/>
          <w:sz w:val="28"/>
          <w:szCs w:val="28"/>
          <w:cs/>
          <w:lang w:val="en-US" w:bidi="mr-IN"/>
        </w:rPr>
        <w:t>-2019 रोजी विभागाद्वारा मतदार जागरूकता रॅलीचे आयोजन करण्यात आले.महाविद्यालय ते भानेगाव परिसर या परिषेत्रात रॅली आयोजित करण्यात आली. महाराष्ट्र राज्य विधानसभा निवडणुकिस मध्यवर्ती ठेऊन शासनाच्या आदेशानुसार मतदार जागरूकता निर्माण करण्यासाठी याचे आयोजन होते</w:t>
      </w:r>
      <w:r w:rsidR="00467F22">
        <w:rPr>
          <w:rFonts w:ascii="Mangal" w:hAnsi="Mangal" w:cs="Mangal" w:hint="cs"/>
          <w:sz w:val="28"/>
          <w:szCs w:val="28"/>
          <w:cs/>
          <w:lang w:val="en-US" w:bidi="mr-IN"/>
        </w:rPr>
        <w:t>.</w:t>
      </w:r>
    </w:p>
    <w:p w:rsidR="00807468" w:rsidRDefault="00807468">
      <w:pPr>
        <w:rPr>
          <w:rFonts w:ascii="Mangal" w:hAnsi="Mangal" w:cs="Mangal" w:hint="cs"/>
          <w:sz w:val="28"/>
          <w:szCs w:val="28"/>
          <w:lang w:val="en-US" w:bidi="mr-IN"/>
        </w:rPr>
      </w:pPr>
      <w:r>
        <w:rPr>
          <w:rFonts w:ascii="Mangal" w:hAnsi="Mangal" w:cs="Mangal" w:hint="cs"/>
          <w:sz w:val="28"/>
          <w:szCs w:val="28"/>
          <w:cs/>
          <w:lang w:val="en-US" w:bidi="mr-IN"/>
        </w:rPr>
        <w:t xml:space="preserve">दि. 26-11-2019 </w:t>
      </w:r>
      <w:r w:rsidR="00D478DE">
        <w:rPr>
          <w:rFonts w:ascii="Mangal" w:hAnsi="Mangal" w:cs="Mangal" w:hint="cs"/>
          <w:sz w:val="28"/>
          <w:szCs w:val="28"/>
          <w:cs/>
          <w:lang w:val="en-US" w:bidi="mr-IN"/>
        </w:rPr>
        <w:t xml:space="preserve">रोजी विभागाद्वारा संविधान दिनाचे आयोजन करण्यात आले.उच्च शिक्षण उपसंचालक पुणे </w:t>
      </w:r>
      <w:r w:rsidR="00D478DE">
        <w:rPr>
          <w:rFonts w:ascii="Mangal" w:hAnsi="Mangal" w:cs="Mangal" w:hint="cs"/>
          <w:sz w:val="28"/>
          <w:szCs w:val="28"/>
          <w:lang w:val="en-US" w:bidi="mr-IN"/>
        </w:rPr>
        <w:t>,</w:t>
      </w:r>
      <w:r w:rsidR="00D478DE">
        <w:rPr>
          <w:rFonts w:ascii="Mangal" w:hAnsi="Mangal" w:cs="Mangal" w:hint="cs"/>
          <w:sz w:val="28"/>
          <w:szCs w:val="28"/>
          <w:cs/>
          <w:lang w:val="en-US" w:bidi="mr-IN"/>
        </w:rPr>
        <w:t xml:space="preserve">यांच्या पत्रातील निर्देशानुससार </w:t>
      </w:r>
      <w:r w:rsidR="009771FA">
        <w:rPr>
          <w:rFonts w:ascii="Mangal" w:hAnsi="Mangal" w:cs="Mangal" w:hint="cs"/>
          <w:sz w:val="28"/>
          <w:szCs w:val="28"/>
          <w:cs/>
          <w:lang w:val="en-US" w:bidi="mr-IN"/>
        </w:rPr>
        <w:t xml:space="preserve">संविधान दिंनापासून तो डॉ.बाबासाहेब आंबेडकर जयंतीपर्यंत सविधांनावर आधारित कार्यक्रमांचे आयोजन करावयाचे होते. त्याला अनुसरून </w:t>
      </w:r>
      <w:r w:rsidR="00FE373C">
        <w:rPr>
          <w:rFonts w:ascii="Mangal" w:hAnsi="Mangal" w:cs="Mangal" w:hint="cs"/>
          <w:sz w:val="28"/>
          <w:szCs w:val="28"/>
          <w:cs/>
          <w:lang w:val="en-US" w:bidi="mr-IN"/>
        </w:rPr>
        <w:t>दि.26-11-2019 रोजी संविधान दिनाचे आयोजन करण्यात आले.</w:t>
      </w:r>
      <w:r w:rsidR="00E332D1">
        <w:rPr>
          <w:rFonts w:ascii="Mangal" w:hAnsi="Mangal" w:cs="Mangal" w:hint="cs"/>
          <w:sz w:val="28"/>
          <w:szCs w:val="28"/>
          <w:cs/>
          <w:lang w:val="en-US" w:bidi="mr-IN"/>
        </w:rPr>
        <w:t>या प्रसंगी प्रास्ताविकेचे सामूहिक वाचन करण्यात येऊन</w:t>
      </w:r>
      <w:r w:rsidR="00E332D1">
        <w:rPr>
          <w:rFonts w:ascii="Mangal" w:hAnsi="Mangal" w:cs="Mangal" w:hint="cs"/>
          <w:sz w:val="28"/>
          <w:szCs w:val="28"/>
          <w:lang w:val="en-US" w:bidi="mr-IN"/>
        </w:rPr>
        <w:t>,</w:t>
      </w:r>
      <w:r w:rsidR="00E332D1">
        <w:rPr>
          <w:rFonts w:ascii="Mangal" w:hAnsi="Mangal" w:cs="Mangal" w:hint="cs"/>
          <w:sz w:val="28"/>
          <w:szCs w:val="28"/>
          <w:cs/>
          <w:lang w:val="en-US" w:bidi="mr-IN"/>
        </w:rPr>
        <w:t xml:space="preserve"> संविधान गौरव घोषणा देण्यात आल्या.</w:t>
      </w:r>
    </w:p>
    <w:p w:rsidR="00D3067F" w:rsidRDefault="00D3067F">
      <w:pPr>
        <w:rPr>
          <w:rFonts w:ascii="Mangal" w:hAnsi="Mangal" w:cs="Mangal" w:hint="cs"/>
          <w:sz w:val="28"/>
          <w:szCs w:val="28"/>
          <w:lang w:val="en-US" w:bidi="mr-IN"/>
        </w:rPr>
      </w:pPr>
      <w:r>
        <w:rPr>
          <w:rFonts w:ascii="Mangal" w:hAnsi="Mangal" w:cs="Mangal" w:hint="cs"/>
          <w:sz w:val="28"/>
          <w:szCs w:val="28"/>
          <w:cs/>
          <w:lang w:val="en-US" w:bidi="mr-IN"/>
        </w:rPr>
        <w:t>दि. 4-12-2019</w:t>
      </w:r>
      <w:r w:rsidR="009E2721">
        <w:rPr>
          <w:rFonts w:ascii="Mangal" w:hAnsi="Mangal" w:cs="Mangal" w:hint="cs"/>
          <w:sz w:val="28"/>
          <w:szCs w:val="28"/>
          <w:cs/>
          <w:lang w:val="en-US" w:bidi="mr-IN"/>
        </w:rPr>
        <w:t xml:space="preserve"> रोजी विभागाद्वारा संविधान परीक्षेचे आयोजन करण्यात आले.विदयार्थ्याना संविधानाची ओळख व्हावी</w:t>
      </w:r>
      <w:r w:rsidR="009E2721">
        <w:rPr>
          <w:rFonts w:ascii="Mangal" w:hAnsi="Mangal" w:cs="Mangal" w:hint="cs"/>
          <w:sz w:val="28"/>
          <w:szCs w:val="28"/>
          <w:lang w:val="en-US" w:bidi="mr-IN"/>
        </w:rPr>
        <w:t>,</w:t>
      </w:r>
      <w:r w:rsidR="009E2721">
        <w:rPr>
          <w:rFonts w:ascii="Mangal" w:hAnsi="Mangal" w:cs="Mangal" w:hint="cs"/>
          <w:sz w:val="28"/>
          <w:szCs w:val="28"/>
          <w:cs/>
          <w:lang w:val="en-US" w:bidi="mr-IN"/>
        </w:rPr>
        <w:t>हा या मागील हेतु होता महाविद्यालयातील 100 विध्यार्थ्यानी यात सहभाग दर्शविला.</w:t>
      </w:r>
    </w:p>
    <w:p w:rsidR="00D432B5" w:rsidRDefault="00D432B5">
      <w:pPr>
        <w:rPr>
          <w:rFonts w:ascii="Mangal" w:hAnsi="Mangal" w:cs="Mangal" w:hint="cs"/>
          <w:sz w:val="28"/>
          <w:szCs w:val="28"/>
          <w:lang w:val="en-US" w:bidi="mr-IN"/>
        </w:rPr>
      </w:pPr>
      <w:r>
        <w:rPr>
          <w:rFonts w:ascii="Mangal" w:hAnsi="Mangal" w:cs="Mangal" w:hint="cs"/>
          <w:sz w:val="28"/>
          <w:szCs w:val="28"/>
          <w:cs/>
          <w:lang w:val="en-US" w:bidi="mr-IN"/>
        </w:rPr>
        <w:t xml:space="preserve">दि. 10-12- 2019 रोजी </w:t>
      </w:r>
      <w:r w:rsidR="00A87AA4">
        <w:rPr>
          <w:rFonts w:ascii="Mangal" w:hAnsi="Mangal" w:cs="Mangal" w:hint="cs"/>
          <w:sz w:val="28"/>
          <w:szCs w:val="28"/>
          <w:cs/>
          <w:lang w:val="en-US" w:bidi="mr-IN"/>
        </w:rPr>
        <w:t xml:space="preserve"> श्री.राहुल बागडे (वनसंपदा संस्था अध्यक्ष </w:t>
      </w:r>
      <w:r w:rsidR="00A87AA4">
        <w:rPr>
          <w:rFonts w:ascii="Mangal" w:hAnsi="Mangal" w:cs="Mangal" w:hint="cs"/>
          <w:sz w:val="28"/>
          <w:szCs w:val="28"/>
          <w:lang w:val="en-US" w:bidi="mr-IN"/>
        </w:rPr>
        <w:t>,</w:t>
      </w:r>
      <w:r w:rsidR="00A87AA4">
        <w:rPr>
          <w:rFonts w:ascii="Mangal" w:hAnsi="Mangal" w:cs="Mangal" w:hint="cs"/>
          <w:sz w:val="28"/>
          <w:szCs w:val="28"/>
          <w:cs/>
          <w:lang w:val="en-US" w:bidi="mr-IN"/>
        </w:rPr>
        <w:t xml:space="preserve">खापरखेडा यांचे </w:t>
      </w:r>
      <w:r>
        <w:rPr>
          <w:rFonts w:ascii="Mangal" w:hAnsi="Mangal" w:cs="Mangal" w:hint="cs"/>
          <w:sz w:val="28"/>
          <w:szCs w:val="28"/>
          <w:cs/>
          <w:lang w:val="en-US" w:bidi="mr-IN"/>
        </w:rPr>
        <w:t xml:space="preserve">अतिथि व्याख्यानाचे आयोजन करण्यात आले </w:t>
      </w:r>
      <w:r w:rsidR="00A87AA4">
        <w:rPr>
          <w:rFonts w:ascii="Mangal" w:hAnsi="Mangal" w:cs="Mangal" w:hint="cs"/>
          <w:sz w:val="28"/>
          <w:szCs w:val="28"/>
          <w:cs/>
          <w:lang w:val="en-US" w:bidi="mr-IN"/>
        </w:rPr>
        <w:t>.</w:t>
      </w:r>
      <w:r>
        <w:rPr>
          <w:rFonts w:ascii="Mangal" w:hAnsi="Mangal" w:cs="Mangal" w:hint="cs"/>
          <w:sz w:val="28"/>
          <w:szCs w:val="28"/>
          <w:cs/>
          <w:lang w:val="en-US" w:bidi="mr-IN"/>
        </w:rPr>
        <w:t xml:space="preserve">मानवी हक्कं दिनाला अनुसरून याचे आयोजन </w:t>
      </w:r>
      <w:r w:rsidR="00A87AA4">
        <w:rPr>
          <w:rFonts w:ascii="Mangal" w:hAnsi="Mangal" w:cs="Mangal" w:hint="cs"/>
          <w:sz w:val="28"/>
          <w:szCs w:val="28"/>
          <w:cs/>
          <w:lang w:val="en-US" w:bidi="mr-IN"/>
        </w:rPr>
        <w:t>होते.</w:t>
      </w:r>
      <w:r w:rsidR="007D5143">
        <w:rPr>
          <w:rFonts w:ascii="Mangal" w:hAnsi="Mangal" w:cs="Mangal" w:hint="cs"/>
          <w:sz w:val="28"/>
          <w:szCs w:val="28"/>
          <w:cs/>
          <w:lang w:val="en-US" w:bidi="mr-IN"/>
        </w:rPr>
        <w:t xml:space="preserve"> </w:t>
      </w:r>
      <w:proofErr w:type="gramStart"/>
      <w:r w:rsidR="003D1D16">
        <w:rPr>
          <w:rFonts w:ascii="Mangal" w:hAnsi="Mangal" w:cs="Mangal"/>
          <w:sz w:val="28"/>
          <w:szCs w:val="28"/>
          <w:lang w:val="en-US" w:bidi="mr-IN"/>
        </w:rPr>
        <w:t>“</w:t>
      </w:r>
      <w:r w:rsidR="007D5143">
        <w:rPr>
          <w:rFonts w:ascii="Mangal" w:hAnsi="Mangal" w:cs="Mangal" w:hint="cs"/>
          <w:sz w:val="28"/>
          <w:szCs w:val="28"/>
          <w:cs/>
          <w:lang w:val="en-US" w:bidi="mr-IN"/>
        </w:rPr>
        <w:t>मानवी हक्क व संविधान</w:t>
      </w:r>
      <w:r w:rsidR="003D1D16">
        <w:rPr>
          <w:rFonts w:ascii="Mangal" w:hAnsi="Mangal" w:cs="Mangal"/>
          <w:sz w:val="28"/>
          <w:szCs w:val="28"/>
          <w:lang w:val="en-US" w:bidi="mr-IN"/>
        </w:rPr>
        <w:t>’</w:t>
      </w:r>
      <w:r w:rsidR="007D5143">
        <w:rPr>
          <w:rFonts w:ascii="Mangal" w:hAnsi="Mangal" w:cs="Mangal" w:hint="cs"/>
          <w:sz w:val="28"/>
          <w:szCs w:val="28"/>
          <w:cs/>
          <w:lang w:val="en-US" w:bidi="mr-IN"/>
        </w:rPr>
        <w:t xml:space="preserve"> हा व्याख्यानाचा विषय होता.</w:t>
      </w:r>
      <w:proofErr w:type="gramEnd"/>
    </w:p>
    <w:p w:rsidR="00CA4FEC" w:rsidRDefault="00CA4FEC">
      <w:pPr>
        <w:rPr>
          <w:rFonts w:ascii="Mangal" w:hAnsi="Mangal" w:cs="Mangal" w:hint="cs"/>
          <w:sz w:val="28"/>
          <w:szCs w:val="28"/>
          <w:lang w:val="en-US" w:bidi="mr-IN"/>
        </w:rPr>
      </w:pPr>
      <w:r>
        <w:rPr>
          <w:rFonts w:ascii="Mangal" w:hAnsi="Mangal" w:cs="Mangal" w:hint="cs"/>
          <w:sz w:val="28"/>
          <w:szCs w:val="28"/>
          <w:cs/>
          <w:lang w:val="en-US" w:bidi="mr-IN"/>
        </w:rPr>
        <w:t>दि.</w:t>
      </w:r>
      <w:r w:rsidR="00D677AC">
        <w:rPr>
          <w:rFonts w:ascii="Mangal" w:hAnsi="Mangal" w:cs="Mangal" w:hint="cs"/>
          <w:sz w:val="28"/>
          <w:szCs w:val="28"/>
          <w:cs/>
          <w:lang w:val="en-US" w:bidi="mr-IN"/>
        </w:rPr>
        <w:t xml:space="preserve"> 28-2-2020 रोजी विभागाद्वारा </w:t>
      </w:r>
      <w:r w:rsidR="00D41043">
        <w:rPr>
          <w:rFonts w:ascii="Mangal" w:hAnsi="Mangal" w:cs="Mangal" w:hint="cs"/>
          <w:sz w:val="28"/>
          <w:szCs w:val="28"/>
          <w:cs/>
          <w:lang w:val="en-US" w:bidi="mr-IN"/>
        </w:rPr>
        <w:t>“</w:t>
      </w:r>
      <w:r w:rsidR="00D677AC">
        <w:rPr>
          <w:rFonts w:ascii="Mangal" w:hAnsi="Mangal" w:cs="Mangal" w:hint="cs"/>
          <w:sz w:val="28"/>
          <w:szCs w:val="28"/>
          <w:cs/>
          <w:lang w:val="en-US" w:bidi="mr-IN"/>
        </w:rPr>
        <w:t>भारताचे परराष्ट्र धोरण</w:t>
      </w:r>
      <w:r w:rsidR="00D41043">
        <w:rPr>
          <w:rFonts w:ascii="Mangal" w:hAnsi="Mangal" w:cs="Mangal" w:hint="cs"/>
          <w:sz w:val="28"/>
          <w:szCs w:val="28"/>
          <w:cs/>
          <w:lang w:val="en-US" w:bidi="mr-IN"/>
        </w:rPr>
        <w:t>”</w:t>
      </w:r>
      <w:r w:rsidR="009F7194">
        <w:rPr>
          <w:rFonts w:ascii="Mangal" w:hAnsi="Mangal" w:cs="Mangal" w:hint="cs"/>
          <w:sz w:val="28"/>
          <w:szCs w:val="28"/>
          <w:cs/>
          <w:lang w:val="en-US" w:bidi="mr-IN"/>
        </w:rPr>
        <w:t xml:space="preserve"> व </w:t>
      </w:r>
      <w:r w:rsidR="00D41043">
        <w:rPr>
          <w:rFonts w:ascii="Mangal" w:hAnsi="Mangal" w:cs="Mangal" w:hint="cs"/>
          <w:sz w:val="28"/>
          <w:szCs w:val="28"/>
          <w:cs/>
          <w:lang w:val="en-US" w:bidi="mr-IN"/>
        </w:rPr>
        <w:t>“</w:t>
      </w:r>
      <w:r w:rsidR="009F7194">
        <w:rPr>
          <w:rFonts w:ascii="Mangal" w:hAnsi="Mangal" w:cs="Mangal" w:hint="cs"/>
          <w:sz w:val="28"/>
          <w:szCs w:val="28"/>
          <w:cs/>
          <w:lang w:val="en-US" w:bidi="mr-IN"/>
        </w:rPr>
        <w:t>स्पर्धा परीक्षा मार्गदर्शन</w:t>
      </w:r>
      <w:r w:rsidR="00D41043">
        <w:rPr>
          <w:rFonts w:ascii="Mangal" w:hAnsi="Mangal" w:cs="Mangal" w:hint="cs"/>
          <w:sz w:val="28"/>
          <w:szCs w:val="28"/>
          <w:cs/>
          <w:lang w:val="en-US" w:bidi="mr-IN"/>
        </w:rPr>
        <w:t>”</w:t>
      </w:r>
      <w:r w:rsidR="009F7194">
        <w:rPr>
          <w:rFonts w:ascii="Mangal" w:hAnsi="Mangal" w:cs="Mangal" w:hint="cs"/>
          <w:sz w:val="28"/>
          <w:szCs w:val="28"/>
          <w:cs/>
          <w:lang w:val="en-US" w:bidi="mr-IN"/>
        </w:rPr>
        <w:t xml:space="preserve"> </w:t>
      </w:r>
      <w:r w:rsidR="00D677AC">
        <w:rPr>
          <w:rFonts w:ascii="Mangal" w:hAnsi="Mangal" w:cs="Mangal" w:hint="cs"/>
          <w:sz w:val="28"/>
          <w:szCs w:val="28"/>
          <w:cs/>
          <w:lang w:val="en-US" w:bidi="mr-IN"/>
        </w:rPr>
        <w:t>या</w:t>
      </w:r>
      <w:r w:rsidR="009F7194">
        <w:rPr>
          <w:rFonts w:ascii="Mangal" w:hAnsi="Mangal" w:cs="Mangal" w:hint="cs"/>
          <w:sz w:val="28"/>
          <w:szCs w:val="28"/>
          <w:cs/>
          <w:lang w:val="en-US" w:bidi="mr-IN"/>
        </w:rPr>
        <w:t xml:space="preserve"> दोन </w:t>
      </w:r>
      <w:r w:rsidR="00D677AC">
        <w:rPr>
          <w:rFonts w:ascii="Mangal" w:hAnsi="Mangal" w:cs="Mangal" w:hint="cs"/>
          <w:sz w:val="28"/>
          <w:szCs w:val="28"/>
          <w:cs/>
          <w:lang w:val="en-US" w:bidi="mr-IN"/>
        </w:rPr>
        <w:t xml:space="preserve"> विषयावर अतिथि व्याख्यानाचे आयोजन करण्यात आले.</w:t>
      </w:r>
      <w:r w:rsidR="005F5BEE">
        <w:rPr>
          <w:rFonts w:ascii="Mangal" w:hAnsi="Mangal" w:cs="Mangal" w:hint="cs"/>
          <w:sz w:val="28"/>
          <w:szCs w:val="28"/>
          <w:cs/>
          <w:lang w:val="en-US" w:bidi="mr-IN"/>
        </w:rPr>
        <w:t>प्रमुख वक्ते म्हणून वसंतराव नाईक कला</w:t>
      </w:r>
      <w:r w:rsidR="005F5BEE">
        <w:rPr>
          <w:rFonts w:ascii="Mangal" w:hAnsi="Mangal" w:cs="Mangal" w:hint="cs"/>
          <w:sz w:val="28"/>
          <w:szCs w:val="28"/>
          <w:lang w:val="en-US" w:bidi="mr-IN"/>
        </w:rPr>
        <w:t>,</w:t>
      </w:r>
      <w:r w:rsidR="005F5BEE">
        <w:rPr>
          <w:rFonts w:ascii="Mangal" w:hAnsi="Mangal" w:cs="Mangal" w:hint="cs"/>
          <w:sz w:val="28"/>
          <w:szCs w:val="28"/>
          <w:cs/>
          <w:lang w:val="en-US" w:bidi="mr-IN"/>
        </w:rPr>
        <w:t>वाणिज्य</w:t>
      </w:r>
      <w:r w:rsidR="005F5BEE">
        <w:rPr>
          <w:rFonts w:ascii="Mangal" w:hAnsi="Mangal" w:cs="Mangal" w:hint="cs"/>
          <w:sz w:val="28"/>
          <w:szCs w:val="28"/>
          <w:lang w:val="en-US" w:bidi="mr-IN"/>
        </w:rPr>
        <w:t>,</w:t>
      </w:r>
      <w:r w:rsidR="00CC39BD">
        <w:rPr>
          <w:rFonts w:ascii="Mangal" w:hAnsi="Mangal" w:cs="Mangal" w:hint="cs"/>
          <w:sz w:val="28"/>
          <w:szCs w:val="28"/>
          <w:cs/>
          <w:lang w:val="en-US" w:bidi="mr-IN"/>
        </w:rPr>
        <w:t>विज्ञान महाविद्यालयाचे प्राध्यापक डॉ.अनिल बनकर व डॉ. निबार्ते यांना आमंत्रित करण्यात आले होते.</w:t>
      </w:r>
      <w:r w:rsidR="002A2E27">
        <w:rPr>
          <w:rFonts w:ascii="Mangal" w:hAnsi="Mangal" w:cs="Mangal" w:hint="cs"/>
          <w:sz w:val="28"/>
          <w:szCs w:val="28"/>
          <w:cs/>
          <w:lang w:val="en-US" w:bidi="mr-IN"/>
        </w:rPr>
        <w:t>तर महाविद्यालयाचे प्राचार्य डॉ. आर.जी.टाले हे अध्यक्षस्थानी होते.</w:t>
      </w:r>
    </w:p>
    <w:p w:rsidR="00275A07" w:rsidRDefault="00275A07">
      <w:pPr>
        <w:rPr>
          <w:rFonts w:ascii="Mangal" w:hAnsi="Mangal" w:cs="Mangal" w:hint="cs"/>
          <w:sz w:val="28"/>
          <w:szCs w:val="28"/>
          <w:lang w:val="en-US" w:bidi="mr-IN"/>
        </w:rPr>
      </w:pPr>
      <w:r>
        <w:rPr>
          <w:rFonts w:ascii="Mangal" w:hAnsi="Mangal" w:cs="Mangal" w:hint="cs"/>
          <w:sz w:val="28"/>
          <w:szCs w:val="28"/>
          <w:cs/>
          <w:lang w:val="en-US" w:bidi="mr-IN"/>
        </w:rPr>
        <w:lastRenderedPageBreak/>
        <w:t xml:space="preserve">दि.03-03-2020 </w:t>
      </w:r>
      <w:r w:rsidR="00655AB6">
        <w:rPr>
          <w:rFonts w:ascii="Mangal" w:hAnsi="Mangal" w:cs="Mangal" w:hint="cs"/>
          <w:sz w:val="28"/>
          <w:szCs w:val="28"/>
          <w:cs/>
          <w:lang w:val="en-US" w:bidi="mr-IN"/>
        </w:rPr>
        <w:t xml:space="preserve">रोजी विभागाद्वारा </w:t>
      </w:r>
      <w:r w:rsidR="00052110">
        <w:rPr>
          <w:rFonts w:ascii="Mangal" w:hAnsi="Mangal" w:cs="Mangal" w:hint="cs"/>
          <w:sz w:val="28"/>
          <w:szCs w:val="28"/>
          <w:cs/>
          <w:lang w:val="en-US" w:bidi="mr-IN"/>
        </w:rPr>
        <w:t>“</w:t>
      </w:r>
      <w:r w:rsidR="00655AB6">
        <w:rPr>
          <w:rFonts w:ascii="Mangal" w:hAnsi="Mangal" w:cs="Mangal" w:hint="cs"/>
          <w:sz w:val="28"/>
          <w:szCs w:val="28"/>
          <w:cs/>
          <w:lang w:val="en-US" w:bidi="mr-IN"/>
        </w:rPr>
        <w:t>संविधान गौरव रॅलीचे</w:t>
      </w:r>
      <w:r w:rsidR="00052110">
        <w:rPr>
          <w:rFonts w:ascii="Mangal" w:hAnsi="Mangal" w:cs="Mangal" w:hint="cs"/>
          <w:sz w:val="28"/>
          <w:szCs w:val="28"/>
          <w:cs/>
          <w:lang w:val="en-US" w:bidi="mr-IN"/>
        </w:rPr>
        <w:t>”</w:t>
      </w:r>
      <w:r w:rsidR="00655AB6">
        <w:rPr>
          <w:rFonts w:ascii="Mangal" w:hAnsi="Mangal" w:cs="Mangal" w:hint="cs"/>
          <w:sz w:val="28"/>
          <w:szCs w:val="28"/>
          <w:cs/>
          <w:lang w:val="en-US" w:bidi="mr-IN"/>
        </w:rPr>
        <w:t xml:space="preserve"> आयोजन करण्यात आले .संविधान जागरूकता कार्यक्रमाचा एक भाग म्हणून या कार्यक्रमाचे आयोजन करण्यात आले होते. महाविद्यालय ते भानेगाव ग्रामपंचायत परिसरापर्यंत ही रॅली काढण्यात आली.</w:t>
      </w:r>
    </w:p>
    <w:p w:rsidR="001664B3" w:rsidRDefault="001664B3">
      <w:pPr>
        <w:rPr>
          <w:rFonts w:ascii="Mangal" w:hAnsi="Mangal" w:cs="Mangal" w:hint="cs"/>
          <w:sz w:val="28"/>
          <w:szCs w:val="28"/>
          <w:lang w:val="en-US" w:bidi="mr-IN"/>
        </w:rPr>
      </w:pPr>
    </w:p>
    <w:p w:rsidR="001664B3" w:rsidRDefault="001664B3">
      <w:pPr>
        <w:rPr>
          <w:rFonts w:ascii="Mangal" w:hAnsi="Mangal" w:cs="Mangal" w:hint="cs"/>
          <w:sz w:val="28"/>
          <w:szCs w:val="28"/>
          <w:lang w:val="en-US" w:bidi="mr-IN"/>
        </w:rPr>
      </w:pPr>
    </w:p>
    <w:p w:rsidR="001664B3" w:rsidRDefault="001664B3">
      <w:pPr>
        <w:rPr>
          <w:rFonts w:ascii="Mangal" w:hAnsi="Mangal" w:cs="Mangal" w:hint="cs"/>
          <w:sz w:val="28"/>
          <w:szCs w:val="28"/>
          <w:lang w:val="en-US" w:bidi="mr-IN"/>
        </w:rPr>
      </w:pPr>
      <w:r>
        <w:rPr>
          <w:rFonts w:ascii="Mangal" w:hAnsi="Mangal" w:cs="Mangal" w:hint="cs"/>
          <w:noProof/>
          <w:sz w:val="28"/>
          <w:szCs w:val="28"/>
          <w:lang w:val="en-US" w:bidi="mr-IN"/>
        </w:rPr>
        <w:drawing>
          <wp:inline distT="0" distB="0" distL="0" distR="0">
            <wp:extent cx="5731510" cy="3223150"/>
            <wp:effectExtent l="1905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 cstate="print"/>
                    <a:srcRect/>
                    <a:stretch>
                      <a:fillRect/>
                    </a:stretch>
                  </pic:blipFill>
                  <pic:spPr bwMode="auto">
                    <a:xfrm>
                      <a:off x="0" y="0"/>
                      <a:ext cx="5731510" cy="3223150"/>
                    </a:xfrm>
                    <a:prstGeom prst="rect">
                      <a:avLst/>
                    </a:prstGeom>
                    <a:noFill/>
                    <a:ln w="9525">
                      <a:noFill/>
                      <a:miter lim="800000"/>
                      <a:headEnd/>
                      <a:tailEnd/>
                    </a:ln>
                  </pic:spPr>
                </pic:pic>
              </a:graphicData>
            </a:graphic>
          </wp:inline>
        </w:drawing>
      </w:r>
    </w:p>
    <w:p w:rsidR="00E51982" w:rsidRDefault="00142DEE">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 अर्थशास्त्र विभागाद्वारा संयुक्त विद्यमाने आयोजित राज्यस्तरीय चर्चासत्रात व्यासपीठावर मान्यवर </w:t>
      </w:r>
    </w:p>
    <w:p w:rsidR="00E51982" w:rsidRDefault="00E51982">
      <w:pPr>
        <w:rPr>
          <w:rFonts w:ascii="Mangal" w:hAnsi="Mangal" w:cs="Mangal" w:hint="cs"/>
          <w:sz w:val="28"/>
          <w:szCs w:val="28"/>
          <w:lang w:val="en-US" w:bidi="mr-IN"/>
        </w:rPr>
      </w:pPr>
      <w:r>
        <w:rPr>
          <w:rFonts w:ascii="Mangal" w:hAnsi="Mangal" w:cs="Mangal" w:hint="cs"/>
          <w:noProof/>
          <w:sz w:val="28"/>
          <w:szCs w:val="28"/>
          <w:lang w:val="en-US" w:bidi="mr-IN"/>
        </w:rPr>
        <w:lastRenderedPageBreak/>
        <w:drawing>
          <wp:inline distT="0" distB="0" distL="0" distR="0">
            <wp:extent cx="5731510" cy="3223150"/>
            <wp:effectExtent l="1905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5731510" cy="3223150"/>
                    </a:xfrm>
                    <a:prstGeom prst="rect">
                      <a:avLst/>
                    </a:prstGeom>
                    <a:noFill/>
                    <a:ln w="9525">
                      <a:noFill/>
                      <a:miter lim="800000"/>
                      <a:headEnd/>
                      <a:tailEnd/>
                    </a:ln>
                  </pic:spPr>
                </pic:pic>
              </a:graphicData>
            </a:graphic>
          </wp:inline>
        </w:drawing>
      </w:r>
    </w:p>
    <w:p w:rsidR="004D7F04" w:rsidRDefault="004D7F04">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विभागाद्वारा आयोजित मतदार जागरूकता रॅली </w:t>
      </w:r>
    </w:p>
    <w:p w:rsidR="0002532B" w:rsidRDefault="0002532B">
      <w:pPr>
        <w:rPr>
          <w:rFonts w:ascii="Mangal" w:hAnsi="Mangal" w:cs="Mangal" w:hint="cs"/>
          <w:sz w:val="28"/>
          <w:szCs w:val="28"/>
          <w:lang w:val="en-US" w:bidi="mr-IN"/>
        </w:rPr>
      </w:pPr>
    </w:p>
    <w:p w:rsidR="0002532B" w:rsidRDefault="0002532B">
      <w:pPr>
        <w:rPr>
          <w:rFonts w:ascii="Mangal" w:hAnsi="Mangal" w:cs="Mangal" w:hint="cs"/>
          <w:sz w:val="28"/>
          <w:szCs w:val="28"/>
          <w:lang w:val="en-US" w:bidi="mr-IN"/>
        </w:rPr>
      </w:pPr>
      <w:r w:rsidRPr="0002532B">
        <w:rPr>
          <w:rFonts w:ascii="Mangal" w:hAnsi="Mangal" w:cs="Mangal"/>
          <w:sz w:val="28"/>
          <w:szCs w:val="28"/>
          <w:cs/>
          <w:lang w:val="en-US" w:bidi="mr-IN"/>
        </w:rPr>
        <w:drawing>
          <wp:inline distT="0" distB="0" distL="0" distR="0">
            <wp:extent cx="5731510" cy="3225443"/>
            <wp:effectExtent l="19050" t="0" r="254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31510" cy="3225443"/>
                    </a:xfrm>
                    <a:prstGeom prst="rect">
                      <a:avLst/>
                    </a:prstGeom>
                    <a:noFill/>
                    <a:ln w="9525">
                      <a:noFill/>
                      <a:miter lim="800000"/>
                      <a:headEnd/>
                      <a:tailEnd/>
                    </a:ln>
                  </pic:spPr>
                </pic:pic>
              </a:graphicData>
            </a:graphic>
          </wp:inline>
        </w:drawing>
      </w:r>
    </w:p>
    <w:p w:rsidR="00D3067F" w:rsidRDefault="00AB30E6">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विभागाद्वारा आयोजित संविधान परीक्षा </w:t>
      </w: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AB30E6">
      <w:pPr>
        <w:rPr>
          <w:rFonts w:ascii="Mangal" w:hAnsi="Mangal" w:cs="Mangal" w:hint="cs"/>
          <w:sz w:val="28"/>
          <w:szCs w:val="28"/>
          <w:lang w:val="en-US" w:bidi="mr-IN"/>
        </w:rPr>
      </w:pPr>
      <w:r w:rsidRPr="00AB30E6">
        <w:rPr>
          <w:rFonts w:ascii="Mangal" w:hAnsi="Mangal" w:cs="Mangal"/>
          <w:sz w:val="28"/>
          <w:szCs w:val="28"/>
          <w:cs/>
          <w:lang w:val="en-US" w:bidi="mr-IN"/>
        </w:rPr>
        <w:drawing>
          <wp:inline distT="0" distB="0" distL="0" distR="0">
            <wp:extent cx="5731510" cy="3225443"/>
            <wp:effectExtent l="19050" t="0" r="254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731510" cy="3225443"/>
                    </a:xfrm>
                    <a:prstGeom prst="rect">
                      <a:avLst/>
                    </a:prstGeom>
                    <a:noFill/>
                    <a:ln w="9525">
                      <a:noFill/>
                      <a:miter lim="800000"/>
                      <a:headEnd/>
                      <a:tailEnd/>
                    </a:ln>
                  </pic:spPr>
                </pic:pic>
              </a:graphicData>
            </a:graphic>
          </wp:inline>
        </w:drawing>
      </w:r>
    </w:p>
    <w:p w:rsidR="00544602" w:rsidRDefault="00544602" w:rsidP="00544602">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विभागाद्वारा आयोजित संविधान परीक्षा </w:t>
      </w:r>
    </w:p>
    <w:p w:rsidR="00AB30E6" w:rsidRDefault="00AB30E6">
      <w:pPr>
        <w:rPr>
          <w:rFonts w:ascii="Mangal" w:hAnsi="Mangal" w:cs="Mangal" w:hint="cs"/>
          <w:sz w:val="28"/>
          <w:szCs w:val="28"/>
          <w:lang w:val="en-US" w:bidi="mr-IN"/>
        </w:rPr>
      </w:pPr>
    </w:p>
    <w:p w:rsidR="00AB30E6" w:rsidRDefault="00AB30E6">
      <w:pPr>
        <w:rPr>
          <w:rFonts w:ascii="Mangal" w:hAnsi="Mangal" w:cs="Mangal" w:hint="cs"/>
          <w:sz w:val="28"/>
          <w:szCs w:val="28"/>
          <w:lang w:val="en-US" w:bidi="mr-IN"/>
        </w:rPr>
      </w:pPr>
      <w:r w:rsidRPr="00AB30E6">
        <w:rPr>
          <w:rFonts w:ascii="Mangal" w:hAnsi="Mangal" w:cs="Mangal" w:hint="cs"/>
          <w:sz w:val="28"/>
          <w:szCs w:val="28"/>
          <w:cs/>
          <w:lang w:val="en-US" w:bidi="mr-IN"/>
        </w:rPr>
        <w:drawing>
          <wp:inline distT="0" distB="0" distL="0" distR="0">
            <wp:extent cx="5731510" cy="3223150"/>
            <wp:effectExtent l="19050" t="0" r="2540" b="0"/>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5731510" cy="3223150"/>
                    </a:xfrm>
                    <a:prstGeom prst="rect">
                      <a:avLst/>
                    </a:prstGeom>
                    <a:noFill/>
                    <a:ln w="9525">
                      <a:noFill/>
                      <a:miter lim="800000"/>
                      <a:headEnd/>
                      <a:tailEnd/>
                    </a:ln>
                  </pic:spPr>
                </pic:pic>
              </a:graphicData>
            </a:graphic>
          </wp:inline>
        </w:drawing>
      </w:r>
    </w:p>
    <w:p w:rsidR="00863D01" w:rsidRDefault="00C362DA">
      <w:pPr>
        <w:rPr>
          <w:rFonts w:ascii="Mangal" w:hAnsi="Mangal" w:cs="Mangal" w:hint="cs"/>
          <w:sz w:val="28"/>
          <w:szCs w:val="28"/>
          <w:lang w:val="en-US" w:bidi="mr-IN"/>
        </w:rPr>
      </w:pPr>
      <w:r>
        <w:rPr>
          <w:rFonts w:ascii="Mangal" w:hAnsi="Mangal" w:cs="Mangal" w:hint="cs"/>
          <w:sz w:val="28"/>
          <w:szCs w:val="28"/>
          <w:cs/>
          <w:lang w:val="en-US" w:bidi="mr-IN"/>
        </w:rPr>
        <w:t xml:space="preserve"> राज्यशास्त्र विभागाद्वारा आयोजित </w:t>
      </w:r>
      <w:r w:rsidR="00863D01">
        <w:rPr>
          <w:rFonts w:ascii="Mangal" w:hAnsi="Mangal" w:cs="Mangal" w:hint="cs"/>
          <w:sz w:val="28"/>
          <w:szCs w:val="28"/>
          <w:cs/>
          <w:lang w:val="en-US" w:bidi="mr-IN"/>
        </w:rPr>
        <w:t xml:space="preserve">मानवी हक्क दिन </w:t>
      </w:r>
      <w:r w:rsidR="00082FF7">
        <w:rPr>
          <w:rFonts w:ascii="Mangal" w:hAnsi="Mangal" w:cs="Mangal" w:hint="cs"/>
          <w:sz w:val="28"/>
          <w:szCs w:val="28"/>
          <w:cs/>
          <w:lang w:val="en-US" w:bidi="mr-IN"/>
        </w:rPr>
        <w:t>व्याख्यान -राहुल बागडे  बोलतांना</w:t>
      </w:r>
    </w:p>
    <w:p w:rsidR="00D3067F" w:rsidRDefault="00542338">
      <w:pPr>
        <w:rPr>
          <w:rFonts w:ascii="Mangal" w:hAnsi="Mangal" w:cs="Mangal" w:hint="cs"/>
          <w:sz w:val="28"/>
          <w:szCs w:val="28"/>
          <w:lang w:val="en-US" w:bidi="mr-IN"/>
        </w:rPr>
      </w:pPr>
      <w:r w:rsidRPr="00542338">
        <w:rPr>
          <w:rFonts w:ascii="Mangal" w:hAnsi="Mangal" w:cs="Mangal"/>
          <w:sz w:val="28"/>
          <w:szCs w:val="28"/>
          <w:cs/>
          <w:lang w:val="en-US" w:bidi="mr-IN"/>
        </w:rPr>
        <w:lastRenderedPageBreak/>
        <w:drawing>
          <wp:inline distT="0" distB="0" distL="0" distR="0">
            <wp:extent cx="5731510" cy="3225653"/>
            <wp:effectExtent l="19050" t="0" r="254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5731510" cy="3225653"/>
                    </a:xfrm>
                    <a:prstGeom prst="rect">
                      <a:avLst/>
                    </a:prstGeom>
                    <a:noFill/>
                    <a:ln w="9525">
                      <a:noFill/>
                      <a:miter lim="800000"/>
                      <a:headEnd/>
                      <a:tailEnd/>
                    </a:ln>
                  </pic:spPr>
                </pic:pic>
              </a:graphicData>
            </a:graphic>
          </wp:inline>
        </w:drawing>
      </w:r>
    </w:p>
    <w:p w:rsidR="00542338" w:rsidRDefault="00542338" w:rsidP="00542338">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विभागाद्वारा आयोजित “भारताचे पराष्ट्र धोरण विषयावर “ व्याख्यान </w:t>
      </w:r>
      <w:r w:rsidR="007430AE">
        <w:rPr>
          <w:rFonts w:ascii="Mangal" w:hAnsi="Mangal" w:cs="Mangal" w:hint="cs"/>
          <w:sz w:val="28"/>
          <w:szCs w:val="28"/>
          <w:cs/>
          <w:lang w:val="en-US" w:bidi="mr-IN"/>
        </w:rPr>
        <w:t>--</w:t>
      </w:r>
      <w:r w:rsidR="007430AE" w:rsidRPr="007430AE">
        <w:rPr>
          <w:rFonts w:ascii="Mangal" w:hAnsi="Mangal" w:cs="Mangal" w:hint="cs"/>
          <w:sz w:val="28"/>
          <w:szCs w:val="28"/>
          <w:cs/>
          <w:lang w:val="en-US" w:bidi="mr-IN"/>
        </w:rPr>
        <w:t xml:space="preserve"> </w:t>
      </w:r>
      <w:r w:rsidR="007430AE">
        <w:rPr>
          <w:rFonts w:ascii="Mangal" w:hAnsi="Mangal" w:cs="Mangal" w:hint="cs"/>
          <w:sz w:val="28"/>
          <w:szCs w:val="28"/>
          <w:cs/>
          <w:lang w:val="en-US" w:bidi="mr-IN"/>
        </w:rPr>
        <w:t>डॉ.अनिल बनकर बोलतांना</w:t>
      </w:r>
    </w:p>
    <w:p w:rsidR="000224B4" w:rsidRDefault="000224B4" w:rsidP="00542338">
      <w:pPr>
        <w:rPr>
          <w:rFonts w:ascii="Mangal" w:hAnsi="Mangal" w:cs="Mangal" w:hint="cs"/>
          <w:sz w:val="28"/>
          <w:szCs w:val="28"/>
          <w:lang w:val="en-US" w:bidi="mr-IN"/>
        </w:rPr>
      </w:pPr>
      <w:r w:rsidRPr="000224B4">
        <w:rPr>
          <w:rFonts w:ascii="Mangal" w:hAnsi="Mangal" w:cs="Mangal"/>
          <w:sz w:val="28"/>
          <w:szCs w:val="28"/>
          <w:cs/>
          <w:lang w:val="en-US" w:bidi="mr-IN"/>
        </w:rPr>
        <w:drawing>
          <wp:inline distT="0" distB="0" distL="0" distR="0">
            <wp:extent cx="5731510" cy="3225653"/>
            <wp:effectExtent l="19050" t="0" r="254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5731510" cy="3225653"/>
                    </a:xfrm>
                    <a:prstGeom prst="rect">
                      <a:avLst/>
                    </a:prstGeom>
                    <a:noFill/>
                    <a:ln w="9525">
                      <a:noFill/>
                      <a:miter lim="800000"/>
                      <a:headEnd/>
                      <a:tailEnd/>
                    </a:ln>
                  </pic:spPr>
                </pic:pic>
              </a:graphicData>
            </a:graphic>
          </wp:inline>
        </w:drawing>
      </w:r>
    </w:p>
    <w:p w:rsidR="000224B4" w:rsidRDefault="000224B4" w:rsidP="000224B4">
      <w:pPr>
        <w:rPr>
          <w:rFonts w:ascii="Mangal" w:hAnsi="Mangal" w:cs="Mangal" w:hint="cs"/>
          <w:sz w:val="28"/>
          <w:szCs w:val="28"/>
          <w:lang w:val="en-US" w:bidi="mr-IN"/>
        </w:rPr>
      </w:pPr>
      <w:r>
        <w:rPr>
          <w:rFonts w:ascii="Mangal" w:hAnsi="Mangal" w:cs="Mangal" w:hint="cs"/>
          <w:sz w:val="28"/>
          <w:szCs w:val="28"/>
          <w:cs/>
          <w:lang w:val="en-US" w:bidi="mr-IN"/>
        </w:rPr>
        <w:t>राज्यशास्त्र विभागाद्वारा आयोजित “स्पर्धा परीक्षा मार्गदर्शन” विषयावर व्याख्यान --डॉ.निंबार्ते बोलतांना</w:t>
      </w:r>
    </w:p>
    <w:p w:rsidR="00542338" w:rsidRDefault="00542338">
      <w:pPr>
        <w:rPr>
          <w:rFonts w:ascii="Mangal" w:hAnsi="Mangal" w:cs="Mangal" w:hint="cs"/>
          <w:sz w:val="28"/>
          <w:szCs w:val="28"/>
          <w:lang w:val="en-US" w:bidi="mr-IN"/>
        </w:rPr>
      </w:pPr>
    </w:p>
    <w:p w:rsidR="00D3067F" w:rsidRDefault="000F07E2">
      <w:pPr>
        <w:rPr>
          <w:rFonts w:ascii="Mangal" w:hAnsi="Mangal" w:cs="Mangal" w:hint="cs"/>
          <w:sz w:val="28"/>
          <w:szCs w:val="28"/>
          <w:lang w:val="en-US" w:bidi="mr-IN"/>
        </w:rPr>
      </w:pPr>
      <w:r w:rsidRPr="000F07E2">
        <w:rPr>
          <w:rFonts w:ascii="Mangal" w:hAnsi="Mangal" w:cs="Mangal"/>
          <w:sz w:val="28"/>
          <w:szCs w:val="28"/>
          <w:cs/>
          <w:lang w:val="en-US" w:bidi="mr-IN"/>
        </w:rPr>
        <w:lastRenderedPageBreak/>
        <w:drawing>
          <wp:inline distT="0" distB="0" distL="0" distR="0">
            <wp:extent cx="5731510" cy="4298680"/>
            <wp:effectExtent l="19050" t="0" r="254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731510" cy="4298680"/>
                    </a:xfrm>
                    <a:prstGeom prst="rect">
                      <a:avLst/>
                    </a:prstGeom>
                    <a:noFill/>
                    <a:ln w="9525">
                      <a:noFill/>
                      <a:miter lim="800000"/>
                      <a:headEnd/>
                      <a:tailEnd/>
                    </a:ln>
                  </pic:spPr>
                </pic:pic>
              </a:graphicData>
            </a:graphic>
          </wp:inline>
        </w:drawing>
      </w:r>
    </w:p>
    <w:p w:rsidR="00D3067F" w:rsidRDefault="000F07E2">
      <w:pPr>
        <w:rPr>
          <w:rFonts w:ascii="Mangal" w:hAnsi="Mangal" w:cs="Mangal" w:hint="cs"/>
          <w:sz w:val="28"/>
          <w:szCs w:val="28"/>
          <w:lang w:val="en-US" w:bidi="mr-IN"/>
        </w:rPr>
      </w:pPr>
      <w:r>
        <w:rPr>
          <w:rFonts w:ascii="Mangal" w:hAnsi="Mangal" w:cs="Mangal" w:hint="cs"/>
          <w:sz w:val="28"/>
          <w:szCs w:val="28"/>
          <w:cs/>
          <w:lang w:val="en-US" w:bidi="mr-IN"/>
        </w:rPr>
        <w:t>राज्यशास्त्र विभागाद्वारा आयोजित संविधान गौरव रॅली</w:t>
      </w:r>
      <w:r w:rsidR="00A5453A">
        <w:rPr>
          <w:rFonts w:ascii="Mangal" w:hAnsi="Mangal" w:cs="Mangal" w:hint="cs"/>
          <w:sz w:val="28"/>
          <w:szCs w:val="28"/>
          <w:cs/>
          <w:lang w:val="en-US" w:bidi="mr-IN"/>
        </w:rPr>
        <w:t xml:space="preserve">-ग्रामपंचायत भानेगाव </w:t>
      </w:r>
      <w:r>
        <w:rPr>
          <w:rFonts w:ascii="Mangal" w:hAnsi="Mangal" w:cs="Mangal" w:hint="cs"/>
          <w:sz w:val="28"/>
          <w:szCs w:val="28"/>
          <w:cs/>
          <w:lang w:val="en-US" w:bidi="mr-IN"/>
        </w:rPr>
        <w:t xml:space="preserve"> </w:t>
      </w:r>
    </w:p>
    <w:p w:rsidR="00D3067F" w:rsidRDefault="000F07E2">
      <w:pPr>
        <w:rPr>
          <w:rFonts w:ascii="Mangal" w:hAnsi="Mangal" w:cs="Mangal" w:hint="cs"/>
          <w:sz w:val="28"/>
          <w:szCs w:val="28"/>
          <w:lang w:val="en-US" w:bidi="mr-IN"/>
        </w:rPr>
      </w:pPr>
      <w:r w:rsidRPr="000F07E2">
        <w:rPr>
          <w:rFonts w:ascii="Mangal" w:hAnsi="Mangal" w:cs="Mangal"/>
          <w:sz w:val="28"/>
          <w:szCs w:val="28"/>
          <w:cs/>
          <w:lang w:val="en-US" w:bidi="mr-IN"/>
        </w:rPr>
        <w:drawing>
          <wp:inline distT="0" distB="0" distL="0" distR="0">
            <wp:extent cx="5731510" cy="2579820"/>
            <wp:effectExtent l="19050" t="0" r="254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731510" cy="2579820"/>
                    </a:xfrm>
                    <a:prstGeom prst="rect">
                      <a:avLst/>
                    </a:prstGeom>
                    <a:noFill/>
                    <a:ln w="9525">
                      <a:noFill/>
                      <a:miter lim="800000"/>
                      <a:headEnd/>
                      <a:tailEnd/>
                    </a:ln>
                  </pic:spPr>
                </pic:pic>
              </a:graphicData>
            </a:graphic>
          </wp:inline>
        </w:drawing>
      </w:r>
    </w:p>
    <w:p w:rsidR="00624533" w:rsidRDefault="00624533" w:rsidP="00624533">
      <w:pPr>
        <w:rPr>
          <w:rFonts w:ascii="Mangal" w:hAnsi="Mangal" w:cs="Mangal" w:hint="cs"/>
          <w:sz w:val="28"/>
          <w:szCs w:val="28"/>
          <w:lang w:val="en-US" w:bidi="mr-IN"/>
        </w:rPr>
      </w:pPr>
      <w:r>
        <w:rPr>
          <w:rFonts w:ascii="Mangal" w:hAnsi="Mangal" w:cs="Mangal" w:hint="cs"/>
          <w:sz w:val="28"/>
          <w:szCs w:val="28"/>
          <w:cs/>
          <w:lang w:val="en-US" w:bidi="mr-IN"/>
        </w:rPr>
        <w:t xml:space="preserve">राज्यशास्त्र विभागाद्वारा आयोजित संविधान गौरव रॅली </w:t>
      </w: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D3067F" w:rsidRDefault="00D3067F">
      <w:pPr>
        <w:rPr>
          <w:rFonts w:ascii="Mangal" w:hAnsi="Mangal" w:cs="Mangal" w:hint="cs"/>
          <w:sz w:val="28"/>
          <w:szCs w:val="28"/>
          <w:lang w:val="en-US" w:bidi="mr-IN"/>
        </w:rPr>
      </w:pPr>
    </w:p>
    <w:p w:rsidR="00F13088" w:rsidRDefault="00F13088">
      <w:pPr>
        <w:rPr>
          <w:rFonts w:hint="cs"/>
          <w:sz w:val="28"/>
          <w:szCs w:val="28"/>
          <w:lang w:val="en-US" w:bidi="mr-IN"/>
        </w:rPr>
      </w:pPr>
    </w:p>
    <w:p w:rsidR="007E13F2" w:rsidRDefault="007E13F2">
      <w:pPr>
        <w:rPr>
          <w:rFonts w:hint="cs"/>
          <w:sz w:val="28"/>
          <w:szCs w:val="28"/>
          <w:lang w:val="en-US" w:bidi="mr-IN"/>
        </w:rPr>
      </w:pPr>
    </w:p>
    <w:p w:rsidR="007E13F2" w:rsidRDefault="007E13F2">
      <w:pPr>
        <w:rPr>
          <w:rFonts w:hint="cs"/>
          <w:sz w:val="28"/>
          <w:szCs w:val="28"/>
          <w:lang w:val="en-US" w:bidi="mr-IN"/>
        </w:rPr>
      </w:pPr>
    </w:p>
    <w:p w:rsidR="00E375F8" w:rsidRDefault="00E375F8">
      <w:pPr>
        <w:rPr>
          <w:rFonts w:hint="cs"/>
          <w:sz w:val="28"/>
          <w:szCs w:val="28"/>
          <w:lang w:val="en-US" w:bidi="mr-IN"/>
        </w:rPr>
      </w:pPr>
    </w:p>
    <w:p w:rsidR="00E375F8" w:rsidRDefault="00E375F8">
      <w:pPr>
        <w:rPr>
          <w:rFonts w:hint="cs"/>
          <w:sz w:val="28"/>
          <w:szCs w:val="28"/>
          <w:lang w:val="en-US" w:bidi="mr-IN"/>
        </w:rPr>
      </w:pPr>
    </w:p>
    <w:p w:rsidR="00E375F8" w:rsidRDefault="00E375F8">
      <w:pPr>
        <w:rPr>
          <w:rFonts w:hint="cs"/>
          <w:sz w:val="28"/>
          <w:szCs w:val="28"/>
          <w:lang w:val="en-US" w:bidi="mr-IN"/>
        </w:rPr>
      </w:pPr>
    </w:p>
    <w:p w:rsidR="00E375F8" w:rsidRDefault="00E375F8">
      <w:pPr>
        <w:rPr>
          <w:rFonts w:hint="cs"/>
          <w:sz w:val="28"/>
          <w:szCs w:val="28"/>
          <w:lang w:val="en-US" w:bidi="mr-IN"/>
        </w:rPr>
      </w:pPr>
    </w:p>
    <w:p w:rsidR="00754493" w:rsidRDefault="00754493">
      <w:pPr>
        <w:rPr>
          <w:rFonts w:hint="cs"/>
          <w:sz w:val="28"/>
          <w:szCs w:val="28"/>
          <w:lang w:val="en-US" w:bidi="mr-IN"/>
        </w:rPr>
      </w:pPr>
    </w:p>
    <w:p w:rsidR="00754493" w:rsidRDefault="00754493">
      <w:pPr>
        <w:rPr>
          <w:rFonts w:hint="cs"/>
          <w:sz w:val="28"/>
          <w:szCs w:val="28"/>
          <w:lang w:val="en-US" w:bidi="mr-IN"/>
        </w:rPr>
      </w:pPr>
    </w:p>
    <w:p w:rsidR="00754493" w:rsidRDefault="00754493">
      <w:pPr>
        <w:rPr>
          <w:rFonts w:hint="cs"/>
          <w:sz w:val="28"/>
          <w:szCs w:val="28"/>
          <w:lang w:val="en-US" w:bidi="mr-IN"/>
        </w:rPr>
      </w:pPr>
    </w:p>
    <w:p w:rsidR="00754493" w:rsidRDefault="00754493">
      <w:pPr>
        <w:rPr>
          <w:rFonts w:hint="cs"/>
          <w:sz w:val="28"/>
          <w:szCs w:val="28"/>
          <w:lang w:val="en-US" w:bidi="mr-IN"/>
        </w:rPr>
      </w:pPr>
    </w:p>
    <w:p w:rsidR="00B27031" w:rsidRDefault="00B27031">
      <w:pPr>
        <w:rPr>
          <w:rFonts w:hint="cs"/>
          <w:sz w:val="28"/>
          <w:szCs w:val="28"/>
          <w:lang w:val="en-US" w:bidi="mr-IN"/>
        </w:rPr>
      </w:pPr>
    </w:p>
    <w:p w:rsidR="00B27031" w:rsidRDefault="00B27031">
      <w:pPr>
        <w:rPr>
          <w:rFonts w:hint="cs"/>
          <w:sz w:val="28"/>
          <w:szCs w:val="28"/>
          <w:lang w:val="en-US" w:bidi="mr-IN"/>
        </w:rPr>
      </w:pPr>
    </w:p>
    <w:p w:rsidR="00B27031" w:rsidRDefault="00B27031">
      <w:pPr>
        <w:rPr>
          <w:rFonts w:hint="cs"/>
          <w:sz w:val="28"/>
          <w:szCs w:val="28"/>
          <w:lang w:val="en-US" w:bidi="mr-IN"/>
        </w:rPr>
      </w:pPr>
    </w:p>
    <w:p w:rsidR="00B27031" w:rsidRDefault="00B27031">
      <w:pPr>
        <w:rPr>
          <w:rFonts w:hint="cs"/>
          <w:sz w:val="28"/>
          <w:szCs w:val="28"/>
          <w:lang w:val="en-US" w:bidi="mr-IN"/>
        </w:rPr>
      </w:pPr>
    </w:p>
    <w:p w:rsidR="00566879" w:rsidRDefault="00566879">
      <w:pPr>
        <w:rPr>
          <w:rFonts w:hint="cs"/>
          <w:sz w:val="28"/>
          <w:szCs w:val="28"/>
          <w:lang w:val="en-US" w:bidi="mr-IN"/>
        </w:rPr>
      </w:pPr>
    </w:p>
    <w:p w:rsidR="00566879" w:rsidRDefault="00566879">
      <w:pPr>
        <w:rPr>
          <w:rFonts w:hint="cs"/>
          <w:sz w:val="28"/>
          <w:szCs w:val="28"/>
          <w:lang w:val="en-US" w:bidi="mr-IN"/>
        </w:rPr>
      </w:pPr>
    </w:p>
    <w:p w:rsidR="00566879" w:rsidRPr="00E75054" w:rsidRDefault="00566879">
      <w:pPr>
        <w:rPr>
          <w:sz w:val="28"/>
          <w:szCs w:val="28"/>
          <w:cs/>
          <w:lang w:val="en-US" w:bidi="mr-IN"/>
        </w:rPr>
      </w:pPr>
    </w:p>
    <w:sectPr w:rsidR="00566879" w:rsidRPr="00E75054" w:rsidSect="00F07049">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E75054"/>
    <w:rsid w:val="000224B4"/>
    <w:rsid w:val="0002532B"/>
    <w:rsid w:val="00052110"/>
    <w:rsid w:val="00082FF7"/>
    <w:rsid w:val="000F07E2"/>
    <w:rsid w:val="00142DEE"/>
    <w:rsid w:val="001664B3"/>
    <w:rsid w:val="00275A07"/>
    <w:rsid w:val="002A2E27"/>
    <w:rsid w:val="003D1D16"/>
    <w:rsid w:val="00403BE4"/>
    <w:rsid w:val="00467F22"/>
    <w:rsid w:val="004B44B3"/>
    <w:rsid w:val="004C430A"/>
    <w:rsid w:val="004D7F04"/>
    <w:rsid w:val="00542338"/>
    <w:rsid w:val="00544602"/>
    <w:rsid w:val="00566879"/>
    <w:rsid w:val="005F5BEE"/>
    <w:rsid w:val="00624533"/>
    <w:rsid w:val="00655AB6"/>
    <w:rsid w:val="007131DF"/>
    <w:rsid w:val="007205E8"/>
    <w:rsid w:val="00737DD9"/>
    <w:rsid w:val="007430AE"/>
    <w:rsid w:val="00754493"/>
    <w:rsid w:val="007D5143"/>
    <w:rsid w:val="007E13F2"/>
    <w:rsid w:val="007E6A2B"/>
    <w:rsid w:val="00807468"/>
    <w:rsid w:val="008127AB"/>
    <w:rsid w:val="00863D01"/>
    <w:rsid w:val="008F1284"/>
    <w:rsid w:val="009771FA"/>
    <w:rsid w:val="009E2721"/>
    <w:rsid w:val="009F7194"/>
    <w:rsid w:val="00A5453A"/>
    <w:rsid w:val="00A87AA4"/>
    <w:rsid w:val="00AB30E6"/>
    <w:rsid w:val="00B27031"/>
    <w:rsid w:val="00B75ABF"/>
    <w:rsid w:val="00C34844"/>
    <w:rsid w:val="00C362DA"/>
    <w:rsid w:val="00CA4FEC"/>
    <w:rsid w:val="00CC39BD"/>
    <w:rsid w:val="00D3067F"/>
    <w:rsid w:val="00D41043"/>
    <w:rsid w:val="00D432B5"/>
    <w:rsid w:val="00D478DE"/>
    <w:rsid w:val="00D677AC"/>
    <w:rsid w:val="00DB2E99"/>
    <w:rsid w:val="00DE556B"/>
    <w:rsid w:val="00E332D1"/>
    <w:rsid w:val="00E375F8"/>
    <w:rsid w:val="00E51982"/>
    <w:rsid w:val="00E75054"/>
    <w:rsid w:val="00F07049"/>
    <w:rsid w:val="00F13088"/>
    <w:rsid w:val="00F15181"/>
    <w:rsid w:val="00FE373C"/>
  </w:rsids>
  <m:mathPr>
    <m:mathFont m:val="Cambria Math"/>
    <m:brkBin m:val="before"/>
    <m:brkBinSub m:val="--"/>
    <m:smallFrac m:val="off"/>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704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06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067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E2704D-7626-4AB2-AE40-4FAA1A7F93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9</Pages>
  <Words>557</Words>
  <Characters>3181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Pratibha</cp:lastModifiedBy>
  <cp:revision>65</cp:revision>
  <dcterms:created xsi:type="dcterms:W3CDTF">2020-07-26T11:55:00Z</dcterms:created>
  <dcterms:modified xsi:type="dcterms:W3CDTF">2020-07-28T08:15:00Z</dcterms:modified>
</cp:coreProperties>
</file>